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532" w:firstLine="467.00000000000045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2">
      <w:pPr>
        <w:ind w:left="6532" w:firstLine="0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(nazwa firmy i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adres siedziby pracodawcy)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INFORMACJA O SPOSOBIE POTWIERDZANIA OBECNOŚCI W PRACY PRZEZ PRACOWNIKA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Cambria" w:cs="Cambria" w:eastAsia="Cambria" w:hAnsi="Cambria"/>
          <w:b w:val="1"/>
          <w:color w:val="2683c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Niniejszym informuję, że w zakładzie pracy wprowadza się system potwierdzania obecności i czasu pracy za pomocą następujących aplikacji: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Aplikacji Moniti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Kiosk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Elektroniczna Lista Obecności na tablecie lub telefonie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Aplikacji Moniti Personal - Telefon lub tablet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88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Aplikacji Moniti Personal Web - Przeglądarka komputerowa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Pracownik jest zobowiązany do rejestracji następujących zdarzeń: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Rozpoczęcia i zakończenia pracy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Przerw w pracy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Wyjść służbowych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Czas pracy i zdarzenia będą potwierdzone za pomocą: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Foto-potwierdzeń obecności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Geolokalizacji miejsca obecności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8">
      <w:pPr>
        <w:spacing w:after="0" w:before="0" w:line="240" w:lineRule="auto"/>
        <w:ind w:firstLine="426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firstLine="426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ind w:left="5254" w:firstLine="0"/>
        <w:jc w:val="both"/>
        <w:rPr>
          <w:rFonts w:ascii="Cambria" w:cs="Cambria" w:eastAsia="Cambria" w:hAnsi="Cambri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ind w:left="5664" w:firstLine="0"/>
        <w:jc w:val="both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(podpis – imię i nazwisko pracodawcy lub osoby uprawnionej do udzielenia informacji w imieniu pracodawcy)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Potwierdzam, że zapoznałem (-łam) się  z treścią powyższej informacji o sposobie potwierdzania obecności w pracy.</w:t>
      </w:r>
    </w:p>
    <w:p w:rsidR="00000000" w:rsidDel="00000000" w:rsidP="00000000" w:rsidRDefault="00000000" w:rsidRPr="00000000" w14:paraId="0000001F">
      <w:pPr>
        <w:ind w:left="6532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6532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jc w:val="both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(data otrzymania informacji  i czytelny podpis pracownika)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1cade4" w:space="0" w:sz="24" w:val="single"/>
        <w:left w:color="1cade4" w:space="0" w:sz="24" w:val="single"/>
        <w:bottom w:color="1cade4" w:space="0" w:sz="24" w:val="single"/>
        <w:right w:color="1cade4" w:space="0" w:sz="24" w:val="single"/>
      </w:pBdr>
      <w:shd w:fill="1cade4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1eef9" w:space="0" w:sz="24" w:val="single"/>
        <w:left w:color="d1eef9" w:space="0" w:sz="24" w:val="single"/>
        <w:bottom w:color="d1eef9" w:space="0" w:sz="24" w:val="single"/>
        <w:right w:color="d1eef9" w:space="0" w:sz="24" w:val="single"/>
      </w:pBdr>
      <w:shd w:fill="d1eef9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1cade4" w:space="2" w:sz="6" w:val="single"/>
      </w:pBdr>
      <w:spacing w:after="0" w:before="300" w:lineRule="auto"/>
    </w:pPr>
    <w:rPr>
      <w:smallCaps w:val="1"/>
      <w:color w:val="0d5671"/>
    </w:rPr>
  </w:style>
  <w:style w:type="paragraph" w:styleId="Heading4">
    <w:name w:val="heading 4"/>
    <w:basedOn w:val="Normal"/>
    <w:next w:val="Normal"/>
    <w:pPr>
      <w:pBdr>
        <w:top w:color="1cade4" w:space="2" w:sz="6" w:val="dotted"/>
      </w:pBdr>
      <w:spacing w:after="0" w:before="200" w:lineRule="auto"/>
    </w:pPr>
    <w:rPr>
      <w:smallCaps w:val="1"/>
      <w:color w:val="1481ab"/>
    </w:rPr>
  </w:style>
  <w:style w:type="paragraph" w:styleId="Heading5">
    <w:name w:val="heading 5"/>
    <w:basedOn w:val="Normal"/>
    <w:next w:val="Normal"/>
    <w:pPr>
      <w:pBdr>
        <w:bottom w:color="1cade4" w:space="1" w:sz="6" w:val="single"/>
      </w:pBdr>
      <w:spacing w:after="0" w:before="200" w:lineRule="auto"/>
    </w:pPr>
    <w:rPr>
      <w:smallCaps w:val="1"/>
      <w:color w:val="1481ab"/>
    </w:rPr>
  </w:style>
  <w:style w:type="paragraph" w:styleId="Heading6">
    <w:name w:val="heading 6"/>
    <w:basedOn w:val="Normal"/>
    <w:next w:val="Normal"/>
    <w:pPr>
      <w:pBdr>
        <w:bottom w:color="1cade4" w:space="1" w:sz="6" w:val="dotted"/>
      </w:pBdr>
      <w:spacing w:after="0" w:before="200" w:lineRule="auto"/>
    </w:pPr>
    <w:rPr>
      <w:smallCaps w:val="1"/>
      <w:color w:val="1481ab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mallCaps w:val="1"/>
      <w:color w:val="1cade4"/>
      <w:sz w:val="52"/>
      <w:szCs w:val="52"/>
    </w:r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AdxHOrGpLMqESs2EqW4QXqZqJQ==">CgMxLjAyCGguZ2pkZ3hzOAByITFFeE5zVU5UTGYwQXZUN1ZZQ3duYXEzbFJjakRFdTlyMw==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